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F145A2" w:rsidRDefault="00654E8F" w:rsidP="00654E8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Thoughts from Hebrews 10</w:t>
      </w:r>
    </w:p>
    <w:p w:rsidR="00654E8F" w:rsidRDefault="00654E8F" w:rsidP="00654E8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145A2">
        <w:rPr>
          <w:rFonts w:ascii="Times New Roman" w:hAnsi="Times New Roman" w:cs="Times New Roman"/>
          <w:sz w:val="32"/>
          <w:szCs w:val="32"/>
        </w:rPr>
        <w:t xml:space="preserve">(Heb. 10:19-31) </w:t>
      </w:r>
    </w:p>
    <w:p w:rsidR="00654E8F" w:rsidRPr="00A53847" w:rsidRDefault="00654E8F" w:rsidP="00654E8F">
      <w:pPr>
        <w:spacing w:after="0"/>
        <w:jc w:val="center"/>
        <w:rPr>
          <w:rFonts w:ascii="Times New Roman" w:hAnsi="Times New Roman" w:cs="Times New Roman"/>
          <w:color w:val="00B050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Hebrews 10:19-21 points our attention to something.  What or who is it? 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</w:rPr>
        <w:t>Heb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10:1-10, 11-14)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Because of that….   “</w:t>
      </w:r>
      <w:proofErr w:type="gramStart"/>
      <w:r>
        <w:rPr>
          <w:rFonts w:ascii="Times New Roman" w:hAnsi="Times New Roman" w:cs="Times New Roman"/>
          <w:sz w:val="32"/>
          <w:szCs w:val="32"/>
        </w:rPr>
        <w:t>let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us” (verses 22-24)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Let us what?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22 – Let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us  </w:t>
      </w:r>
      <w:r w:rsidR="00AC700F">
        <w:rPr>
          <w:rFonts w:ascii="Times New Roman" w:hAnsi="Times New Roman" w:cs="Times New Roman"/>
          <w:sz w:val="32"/>
          <w:szCs w:val="32"/>
        </w:rPr>
        <w:t>_</w:t>
      </w:r>
      <w:proofErr w:type="gramEnd"/>
      <w:r w:rsidR="00AC700F">
        <w:rPr>
          <w:rFonts w:ascii="Times New Roman" w:hAnsi="Times New Roman" w:cs="Times New Roman"/>
          <w:sz w:val="32"/>
          <w:szCs w:val="32"/>
        </w:rPr>
        <w:t>______ _______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23 – Let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us  </w:t>
      </w:r>
      <w:r w:rsidR="00AC700F">
        <w:rPr>
          <w:rFonts w:ascii="Times New Roman" w:hAnsi="Times New Roman" w:cs="Times New Roman"/>
          <w:sz w:val="32"/>
          <w:szCs w:val="32"/>
        </w:rPr>
        <w:t>_</w:t>
      </w:r>
      <w:proofErr w:type="gramEnd"/>
      <w:r w:rsidR="00AC700F">
        <w:rPr>
          <w:rFonts w:ascii="Times New Roman" w:hAnsi="Times New Roman" w:cs="Times New Roman"/>
          <w:sz w:val="32"/>
          <w:szCs w:val="32"/>
        </w:rPr>
        <w:t>______ _______</w:t>
      </w:r>
      <w:r w:rsidRPr="00AC700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24 – Let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us  </w:t>
      </w:r>
      <w:r w:rsidR="00AC700F">
        <w:rPr>
          <w:rFonts w:ascii="Times New Roman" w:hAnsi="Times New Roman" w:cs="Times New Roman"/>
          <w:sz w:val="32"/>
          <w:szCs w:val="32"/>
        </w:rPr>
        <w:t>_</w:t>
      </w:r>
      <w:proofErr w:type="gramEnd"/>
      <w:r w:rsidR="00AC700F">
        <w:rPr>
          <w:rFonts w:ascii="Times New Roman" w:hAnsi="Times New Roman" w:cs="Times New Roman"/>
          <w:sz w:val="32"/>
          <w:szCs w:val="32"/>
        </w:rPr>
        <w:t>______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  <w:r w:rsidRPr="001F3901">
        <w:rPr>
          <w:rFonts w:ascii="Times New Roman" w:hAnsi="Times New Roman" w:cs="Times New Roman"/>
          <w:sz w:val="32"/>
          <w:szCs w:val="32"/>
        </w:rPr>
        <w:t xml:space="preserve">Draw near to what? </w:t>
      </w:r>
      <w:r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</w:p>
    <w:p w:rsidR="00654E8F" w:rsidRPr="001F3901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F3901">
        <w:rPr>
          <w:rFonts w:ascii="Times New Roman" w:hAnsi="Times New Roman" w:cs="Times New Roman"/>
          <w:sz w:val="32"/>
          <w:szCs w:val="32"/>
        </w:rPr>
        <w:t>Hold fast to what?</w:t>
      </w: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</w:p>
    <w:p w:rsidR="00654E8F" w:rsidRPr="001F3901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F3901">
        <w:rPr>
          <w:rFonts w:ascii="Times New Roman" w:hAnsi="Times New Roman" w:cs="Times New Roman"/>
          <w:sz w:val="32"/>
          <w:szCs w:val="32"/>
        </w:rPr>
        <w:t>Consider what?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C700F" w:rsidRDefault="00AC700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What problems were the Hebrews having?  What is being described in verses 26-31? 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C700F" w:rsidRDefault="00AC700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Can this happen to us? 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C700F" w:rsidRDefault="00AC700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Pr="007E605B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W</w:t>
      </w:r>
      <w:r w:rsidRPr="007E605B">
        <w:rPr>
          <w:rFonts w:ascii="Times New Roman" w:hAnsi="Times New Roman" w:cs="Times New Roman"/>
          <w:sz w:val="32"/>
          <w:szCs w:val="32"/>
        </w:rPr>
        <w:t xml:space="preserve">hat are some </w:t>
      </w:r>
      <w:r>
        <w:rPr>
          <w:rFonts w:ascii="Times New Roman" w:hAnsi="Times New Roman" w:cs="Times New Roman"/>
          <w:sz w:val="32"/>
          <w:szCs w:val="32"/>
        </w:rPr>
        <w:t>problems that the Hebrews faced?  These are things that we too could run into.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Pr="000143DD" w:rsidRDefault="00654E8F" w:rsidP="00654E8F">
      <w:pPr>
        <w:spacing w:after="0"/>
        <w:rPr>
          <w:rFonts w:ascii="Times New Roman" w:hAnsi="Times New Roman" w:cs="Times New Roman"/>
          <w:b/>
          <w:color w:val="00B05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Look at Heb. 3:12-13.  </w:t>
      </w:r>
    </w:p>
    <w:p w:rsidR="00AC700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What does this warn of?  Why might one be falling away? </w:t>
      </w:r>
    </w:p>
    <w:p w:rsidR="00654E8F" w:rsidRPr="003472DB" w:rsidRDefault="00654E8F" w:rsidP="00654E8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Consider how verse 13 starts.</w:t>
      </w:r>
      <w:r w:rsidR="00AC700F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Why encourage? 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C700F" w:rsidRDefault="00AC700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Pr="000143DD" w:rsidRDefault="00654E8F" w:rsidP="00654E8F">
      <w:pPr>
        <w:spacing w:after="0"/>
        <w:rPr>
          <w:rFonts w:ascii="Times New Roman" w:hAnsi="Times New Roman" w:cs="Times New Roman"/>
          <w:b/>
          <w:color w:val="00B05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Heb. 6:11-12.  </w:t>
      </w:r>
    </w:p>
    <w:p w:rsidR="00654E8F" w:rsidRPr="00B4136C" w:rsidRDefault="00654E8F" w:rsidP="00AC700F">
      <w:pPr>
        <w:spacing w:after="0"/>
        <w:rPr>
          <w:rFonts w:ascii="Times New Roman" w:hAnsi="Times New Roman" w:cs="Times New Roman"/>
          <w:color w:val="00B05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What is warned of here?  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7E605B">
        <w:rPr>
          <w:rFonts w:ascii="Times New Roman" w:hAnsi="Times New Roman" w:cs="Times New Roman"/>
          <w:sz w:val="32"/>
          <w:szCs w:val="32"/>
        </w:rPr>
        <w:t>Looking at this from the view of helping one another,</w:t>
      </w:r>
      <w:r>
        <w:rPr>
          <w:rFonts w:ascii="Times New Roman" w:hAnsi="Times New Roman" w:cs="Times New Roman"/>
          <w:sz w:val="32"/>
          <w:szCs w:val="32"/>
        </w:rPr>
        <w:t xml:space="preserve"> how can I help my brethren in these things?  The things we looked at in Heb. 10:22-24?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Vs 22 – The full assurance of faith.</w:t>
      </w:r>
    </w:p>
    <w:p w:rsidR="00654E8F" w:rsidRDefault="00654E8F" w:rsidP="00654E8F">
      <w:pPr>
        <w:spacing w:after="0"/>
        <w:ind w:left="112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 can help my brother by building their faith.                                                                (</w:t>
      </w:r>
      <w:proofErr w:type="spellStart"/>
      <w:r>
        <w:rPr>
          <w:rFonts w:ascii="Times New Roman" w:hAnsi="Times New Roman" w:cs="Times New Roman"/>
          <w:sz w:val="32"/>
          <w:szCs w:val="32"/>
        </w:rPr>
        <w:t>Jn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20:30-31; Rom 10:17)</w:t>
      </w:r>
    </w:p>
    <w:p w:rsidR="00654E8F" w:rsidRDefault="00654E8F" w:rsidP="00654E8F">
      <w:pPr>
        <w:spacing w:after="0"/>
        <w:ind w:left="112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AF26C2" w:rsidRDefault="00AF26C2" w:rsidP="00654E8F">
      <w:pPr>
        <w:spacing w:after="0"/>
        <w:ind w:left="1125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Vs 23 – The unwavering hope.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    I can help my brother by talking about hope.</w:t>
      </w:r>
    </w:p>
    <w:p w:rsidR="00654E8F" w:rsidRDefault="00654E8F" w:rsidP="00654E8F">
      <w:pPr>
        <w:spacing w:after="0"/>
        <w:ind w:left="112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(Heb. 11:1</w:t>
      </w:r>
      <w:proofErr w:type="gramStart"/>
      <w:r>
        <w:rPr>
          <w:rFonts w:ascii="Times New Roman" w:hAnsi="Times New Roman" w:cs="Times New Roman"/>
          <w:sz w:val="32"/>
          <w:szCs w:val="32"/>
        </w:rPr>
        <w:t>,6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)  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C700F" w:rsidRDefault="00AC700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Vs 24 – Considering one another</w:t>
      </w:r>
    </w:p>
    <w:p w:rsidR="00AF26C2" w:rsidRDefault="00654E8F" w:rsidP="00654E8F">
      <w:pPr>
        <w:spacing w:after="0"/>
        <w:ind w:left="112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How can we consider one another?  One way is by what it talks     about in Heb. 10:25b.  </w:t>
      </w:r>
    </w:p>
    <w:p w:rsidR="00654E8F" w:rsidRDefault="00654E8F" w:rsidP="00654E8F">
      <w:pPr>
        <w:spacing w:after="0"/>
        <w:ind w:left="1125"/>
        <w:rPr>
          <w:rFonts w:ascii="Times New Roman" w:hAnsi="Times New Roman" w:cs="Times New Roman"/>
          <w:sz w:val="32"/>
          <w:szCs w:val="32"/>
        </w:rPr>
      </w:pPr>
      <w:r w:rsidRPr="008C0D8A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>Rom 12:10; 1Pt 1:22)</w:t>
      </w:r>
    </w:p>
    <w:p w:rsid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54E8F" w:rsidRPr="00654E8F" w:rsidRDefault="00654E8F" w:rsidP="00654E8F">
      <w:pPr>
        <w:spacing w:after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What is the issue in Heb. 10:25a?</w:t>
      </w:r>
    </w:p>
    <w:sectPr w:rsidR="00654E8F" w:rsidRPr="00654E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E8F"/>
    <w:rsid w:val="0027299E"/>
    <w:rsid w:val="00654E8F"/>
    <w:rsid w:val="00AC700F"/>
    <w:rsid w:val="00AF26C2"/>
    <w:rsid w:val="00B6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ED4C6B-C22B-41AA-B427-52687B0B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E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Moore</dc:creator>
  <cp:keywords/>
  <dc:description/>
  <cp:lastModifiedBy>Craig Moore</cp:lastModifiedBy>
  <cp:revision>3</cp:revision>
  <dcterms:created xsi:type="dcterms:W3CDTF">2019-11-23T23:16:00Z</dcterms:created>
  <dcterms:modified xsi:type="dcterms:W3CDTF">2019-11-23T23:30:00Z</dcterms:modified>
</cp:coreProperties>
</file>